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1 - AI Governance Framework for Nonprofits</w:t>
      </w:r>
    </w:p>
    <w:p>
      <w:pPr>
        <w:spacing w:after="110"/>
      </w:pPr>
      <w:r>
        <w:rPr>
          <w:color w:val="605e5c"/>
          <w:sz w:val="3.6mm"/>
          <w:szCs w:val="3.6mm"/>
          <w:rFonts w:ascii="Segoe UI" w:cs="Segoe UI" w:eastAsia="Segoe UI" w:hAnsi="Segoe UI"/>
        </w:rPr>
        <w:br/>
        <w:t xml:space="preserve">0:01</w:t>
      </w:r>
      <w:r>
        <w:rPr>
          <w:color w:val="323130"/>
          <w:sz w:val="3.6mm"/>
          <w:szCs w:val="3.6mm"/>
          <w:rFonts w:ascii="Segoe UI" w:cs="Segoe UI" w:eastAsia="Segoe UI" w:hAnsi="Segoe UI"/>
        </w:rPr>
        <w:br/>
        <w:t xml:space="preserve">Hello and welcome to the overview of the AI Governance Framework for Nonprofits.</w:t>
      </w:r>
    </w:p>
    <w:p>
      <w:pPr>
        <w:spacing w:after="110"/>
      </w:pPr>
      <w:r>
        <w:rPr>
          <w:color w:val="605e5c"/>
          <w:sz w:val="3.6mm"/>
          <w:szCs w:val="3.6mm"/>
          <w:rFonts w:ascii="Segoe UI" w:cs="Segoe UI" w:eastAsia="Segoe UI" w:hAnsi="Segoe UI"/>
        </w:rPr>
        <w:br/>
        <w:t xml:space="preserve">0:06</w:t>
      </w:r>
      <w:r>
        <w:rPr>
          <w:color w:val="323130"/>
          <w:sz w:val="3.6mm"/>
          <w:szCs w:val="3.6mm"/>
          <w:rFonts w:ascii="Segoe UI" w:cs="Segoe UI" w:eastAsia="Segoe UI" w:hAnsi="Segoe UI"/>
        </w:rPr>
        <w:br/>
        <w:t xml:space="preserve">My name is Afua Bruce and I'm the founder and principal of A&amp;B Advisory Group.</w:t>
      </w:r>
    </w:p>
    <w:p>
      <w:pPr>
        <w:spacing w:after="110"/>
      </w:pPr>
      <w:r>
        <w:rPr>
          <w:color w:val="605e5c"/>
          <w:sz w:val="3.6mm"/>
          <w:szCs w:val="3.6mm"/>
          <w:rFonts w:ascii="Segoe UI" w:cs="Segoe UI" w:eastAsia="Segoe UI" w:hAnsi="Segoe UI"/>
        </w:rPr>
        <w:br/>
        <w:t xml:space="preserve">0:10</w:t>
      </w:r>
      <w:r>
        <w:rPr>
          <w:color w:val="323130"/>
          <w:sz w:val="3.6mm"/>
          <w:szCs w:val="3.6mm"/>
          <w:rFonts w:ascii="Segoe UI" w:cs="Segoe UI" w:eastAsia="Segoe UI" w:hAnsi="Segoe UI"/>
        </w:rPr>
        <w:br/>
        <w:t xml:space="preserve">The materials that you will encounter as part of this framework reflect the insights and knowledge shared by nearly two dozen nonprofit leaders across sectors across different size nonprofit organizations who participated in a number of community listening sessions over a three month period during the spring and summer of 2024.</w:t>
      </w:r>
    </w:p>
    <w:p>
      <w:pPr>
        <w:spacing w:after="110"/>
      </w:pPr>
      <w:r>
        <w:rPr>
          <w:color w:val="605e5c"/>
          <w:sz w:val="3.6mm"/>
          <w:szCs w:val="3.6mm"/>
          <w:rFonts w:ascii="Segoe UI" w:cs="Segoe UI" w:eastAsia="Segoe UI" w:hAnsi="Segoe UI"/>
        </w:rPr>
        <w:br/>
        <w:t xml:space="preserve">0:35</w:t>
      </w:r>
      <w:r>
        <w:rPr>
          <w:color w:val="323130"/>
          <w:sz w:val="3.6mm"/>
          <w:szCs w:val="3.6mm"/>
          <w:rFonts w:ascii="Segoe UI" w:cs="Segoe UI" w:eastAsia="Segoe UI" w:hAnsi="Segoe UI"/>
        </w:rPr>
        <w:br/>
        <w:t xml:space="preserve">This training provides a framework to help nonprofits navigate the current AI environment.</w:t>
      </w:r>
    </w:p>
    <w:p>
      <w:pPr>
        <w:spacing w:after="110"/>
      </w:pPr>
      <w:r>
        <w:rPr>
          <w:color w:val="605e5c"/>
          <w:sz w:val="3.6mm"/>
          <w:szCs w:val="3.6mm"/>
          <w:rFonts w:ascii="Segoe UI" w:cs="Segoe UI" w:eastAsia="Segoe UI" w:hAnsi="Segoe UI"/>
        </w:rPr>
        <w:br/>
        <w:t xml:space="preserve">0:41</w:t>
      </w:r>
      <w:r>
        <w:rPr>
          <w:color w:val="323130"/>
          <w:sz w:val="3.6mm"/>
          <w:szCs w:val="3.6mm"/>
          <w:rFonts w:ascii="Segoe UI" w:cs="Segoe UI" w:eastAsia="Segoe UI" w:hAnsi="Segoe UI"/>
        </w:rPr>
        <w:br/>
        <w:t xml:space="preserve">For more than the past year, we've all been inundated with and surrounded by many conversations about AI, the good, the bad, and the ugly, about the possibilities of AI as well as the perils of AI.</w:t>
      </w:r>
    </w:p>
    <w:p>
      <w:pPr>
        <w:spacing w:after="110"/>
      </w:pPr>
      <w:r>
        <w:rPr>
          <w:color w:val="605e5c"/>
          <w:sz w:val="3.6mm"/>
          <w:szCs w:val="3.6mm"/>
          <w:rFonts w:ascii="Segoe UI" w:cs="Segoe UI" w:eastAsia="Segoe UI" w:hAnsi="Segoe UI"/>
        </w:rPr>
        <w:br/>
        <w:t xml:space="preserve">0:53</w:t>
      </w:r>
      <w:r>
        <w:rPr>
          <w:color w:val="323130"/>
          <w:sz w:val="3.6mm"/>
          <w:szCs w:val="3.6mm"/>
          <w:rFonts w:ascii="Segoe UI" w:cs="Segoe UI" w:eastAsia="Segoe UI" w:hAnsi="Segoe UI"/>
        </w:rPr>
        <w:br/>
        <w:t xml:space="preserve">Nonprofit organizations, as do organizations across sectors, face mounting pressure to adopt AI and to manage internal AI use.</w:t>
      </w:r>
    </w:p>
    <w:p>
      <w:pPr>
        <w:spacing w:after="110"/>
      </w:pPr>
      <w:r>
        <w:rPr>
          <w:color w:val="605e5c"/>
          <w:sz w:val="3.6mm"/>
          <w:szCs w:val="3.6mm"/>
          <w:rFonts w:ascii="Segoe UI" w:cs="Segoe UI" w:eastAsia="Segoe UI" w:hAnsi="Segoe UI"/>
        </w:rPr>
        <w:br/>
        <w:t xml:space="preserve">1:02</w:t>
      </w:r>
      <w:r>
        <w:rPr>
          <w:color w:val="323130"/>
          <w:sz w:val="3.6mm"/>
          <w:szCs w:val="3.6mm"/>
          <w:rFonts w:ascii="Segoe UI" w:cs="Segoe UI" w:eastAsia="Segoe UI" w:hAnsi="Segoe UI"/>
        </w:rPr>
        <w:br/>
        <w:t xml:space="preserve">There have been a number of ongoing conversations about guardrails and guidance, but given research resource constraints at nonprofits, it can be difficult for nonprofits to understand where to start and have a good framework for decision making when it comes to assessing AI for their particular organization.</w:t>
      </w:r>
    </w:p>
    <w:p>
      <w:pPr>
        <w:spacing w:after="110"/>
      </w:pPr>
      <w:r>
        <w:rPr>
          <w:color w:val="605e5c"/>
          <w:sz w:val="3.6mm"/>
          <w:szCs w:val="3.6mm"/>
          <w:rFonts w:ascii="Segoe UI" w:cs="Segoe UI" w:eastAsia="Segoe UI" w:hAnsi="Segoe UI"/>
        </w:rPr>
        <w:br/>
        <w:t xml:space="preserve">1:22</w:t>
      </w:r>
      <w:r>
        <w:rPr>
          <w:color w:val="323130"/>
          <w:sz w:val="3.6mm"/>
          <w:szCs w:val="3.6mm"/>
          <w:rFonts w:ascii="Segoe UI" w:cs="Segoe UI" w:eastAsia="Segoe UI" w:hAnsi="Segoe UI"/>
        </w:rPr>
        <w:br/>
        <w:t xml:space="preserve">So what does this project provide?</w:t>
      </w:r>
    </w:p>
    <w:p>
      <w:pPr>
        <w:spacing w:after="110"/>
      </w:pPr>
      <w:r>
        <w:rPr>
          <w:color w:val="605e5c"/>
          <w:sz w:val="3.6mm"/>
          <w:szCs w:val="3.6mm"/>
          <w:rFonts w:ascii="Segoe UI" w:cs="Segoe UI" w:eastAsia="Segoe UI" w:hAnsi="Segoe UI"/>
        </w:rPr>
        <w:br/>
        <w:t xml:space="preserve">1:24</w:t>
      </w:r>
      <w:r>
        <w:rPr>
          <w:color w:val="323130"/>
          <w:sz w:val="3.6mm"/>
          <w:szCs w:val="3.6mm"/>
          <w:rFonts w:ascii="Segoe UI" w:cs="Segoe UI" w:eastAsia="Segoe UI" w:hAnsi="Segoe UI"/>
        </w:rPr>
        <w:br/>
        <w:t xml:space="preserve">It provides a framework that has sample language for internal AI policies, it includes many examples of use of AI within nonprofits, and it includes materials for conversations for nonprofit leaders to have with their boards.</w:t>
      </w:r>
    </w:p>
    <w:p>
      <w:pPr>
        <w:spacing w:after="110"/>
      </w:pPr>
      <w:r>
        <w:rPr>
          <w:color w:val="605e5c"/>
          <w:sz w:val="3.6mm"/>
          <w:szCs w:val="3.6mm"/>
          <w:rFonts w:ascii="Segoe UI" w:cs="Segoe UI" w:eastAsia="Segoe UI" w:hAnsi="Segoe UI"/>
        </w:rPr>
        <w:br/>
        <w:t xml:space="preserve">1:41</w:t>
      </w:r>
      <w:r>
        <w:rPr>
          <w:color w:val="323130"/>
          <w:sz w:val="3.6mm"/>
          <w:szCs w:val="3.6mm"/>
          <w:rFonts w:ascii="Segoe UI" w:cs="Segoe UI" w:eastAsia="Segoe UI" w:hAnsi="Segoe UI"/>
        </w:rPr>
        <w:br/>
        <w:t xml:space="preserve">There are 6 modules that will guide you through important considerations for nonprofits when implementing AI.</w:t>
      </w:r>
    </w:p>
    <w:p>
      <w:pPr>
        <w:spacing w:after="110"/>
      </w:pPr>
      <w:r>
        <w:rPr>
          <w:color w:val="605e5c"/>
          <w:sz w:val="3.6mm"/>
          <w:szCs w:val="3.6mm"/>
          <w:rFonts w:ascii="Segoe UI" w:cs="Segoe UI" w:eastAsia="Segoe UI" w:hAnsi="Segoe UI"/>
        </w:rPr>
        <w:br/>
        <w:t xml:space="preserve">1:47</w:t>
      </w:r>
      <w:r>
        <w:rPr>
          <w:color w:val="323130"/>
          <w:sz w:val="3.6mm"/>
          <w:szCs w:val="3.6mm"/>
          <w:rFonts w:ascii="Segoe UI" w:cs="Segoe UI" w:eastAsia="Segoe UI" w:hAnsi="Segoe UI"/>
        </w:rPr>
        <w:br/>
        <w:t xml:space="preserve">This first module is the overview of the Governance Framework.</w:t>
      </w:r>
    </w:p>
    <w:p>
      <w:pPr>
        <w:spacing w:after="110"/>
      </w:pPr>
      <w:r>
        <w:rPr>
          <w:color w:val="605e5c"/>
          <w:sz w:val="3.6mm"/>
          <w:szCs w:val="3.6mm"/>
          <w:rFonts w:ascii="Segoe UI" w:cs="Segoe UI" w:eastAsia="Segoe UI" w:hAnsi="Segoe UI"/>
        </w:rPr>
        <w:br/>
        <w:t xml:space="preserve">1:53</w:t>
      </w:r>
      <w:r>
        <w:rPr>
          <w:color w:val="323130"/>
          <w:sz w:val="3.6mm"/>
          <w:szCs w:val="3.6mm"/>
          <w:rFonts w:ascii="Segoe UI" w:cs="Segoe UI" w:eastAsia="Segoe UI" w:hAnsi="Segoe UI"/>
        </w:rPr>
        <w:br/>
        <w:t xml:space="preserve">At the end of this training in this particular module, you will be equipped to take the next step in AI implementation for your organization.</w:t>
      </w:r>
    </w:p>
    <w:p>
      <w:pPr>
        <w:spacing w:after="110"/>
      </w:pPr>
      <w:r>
        <w:rPr>
          <w:color w:val="605e5c"/>
          <w:sz w:val="3.6mm"/>
          <w:szCs w:val="3.6mm"/>
          <w:rFonts w:ascii="Segoe UI" w:cs="Segoe UI" w:eastAsia="Segoe UI" w:hAnsi="Segoe UI"/>
        </w:rPr>
        <w:br/>
        <w:t xml:space="preserve">2:00</w:t>
      </w:r>
      <w:r>
        <w:rPr>
          <w:color w:val="323130"/>
          <w:sz w:val="3.6mm"/>
          <w:szCs w:val="3.6mm"/>
          <w:rFonts w:ascii="Segoe UI" w:cs="Segoe UI" w:eastAsia="Segoe UI" w:hAnsi="Segoe UI"/>
        </w:rPr>
        <w:br/>
        <w:t xml:space="preserve">You'll have a good understanding of how AI can be developed and used within nonprofits.</w:t>
      </w:r>
    </w:p>
    <w:p>
      <w:pPr>
        <w:spacing w:after="110"/>
      </w:pPr>
      <w:r>
        <w:rPr>
          <w:color w:val="605e5c"/>
          <w:sz w:val="3.6mm"/>
          <w:szCs w:val="3.6mm"/>
          <w:rFonts w:ascii="Segoe UI" w:cs="Segoe UI" w:eastAsia="Segoe UI" w:hAnsi="Segoe UI"/>
        </w:rPr>
        <w:br/>
        <w:t xml:space="preserve">2:04</w:t>
      </w:r>
      <w:r>
        <w:rPr>
          <w:color w:val="323130"/>
          <w:sz w:val="3.6mm"/>
          <w:szCs w:val="3.6mm"/>
          <w:rFonts w:ascii="Segoe UI" w:cs="Segoe UI" w:eastAsia="Segoe UI" w:hAnsi="Segoe UI"/>
        </w:rPr>
        <w:br/>
        <w:t xml:space="preserve">You will understand about the AI policy template that is included in this package of materials.</w:t>
      </w:r>
    </w:p>
    <w:p>
      <w:pPr>
        <w:spacing w:after="110"/>
      </w:pPr>
      <w:r>
        <w:rPr>
          <w:color w:val="605e5c"/>
          <w:sz w:val="3.6mm"/>
          <w:szCs w:val="3.6mm"/>
          <w:rFonts w:ascii="Segoe UI" w:cs="Segoe UI" w:eastAsia="Segoe UI" w:hAnsi="Segoe UI"/>
        </w:rPr>
        <w:br/>
        <w:t xml:space="preserve">2:11</w:t>
      </w:r>
      <w:r>
        <w:rPr>
          <w:color w:val="323130"/>
          <w:sz w:val="3.6mm"/>
          <w:szCs w:val="3.6mm"/>
          <w:rFonts w:ascii="Segoe UI" w:cs="Segoe UI" w:eastAsia="Segoe UI" w:hAnsi="Segoe UI"/>
        </w:rPr>
        <w:br/>
        <w:t xml:space="preserve">That template has language for an AI policy for your organization as a starting point for you to customize, and you will also understand that these materials include board talking points, which are a series of discussion points for you to use along with this presentations and conversations with your board about artificial intelligence.</w:t>
      </w:r>
    </w:p>
    <w:p>
      <w:pPr>
        <w:spacing w:after="110"/>
      </w:pPr>
      <w:r>
        <w:rPr>
          <w:color w:val="605e5c"/>
          <w:sz w:val="3.6mm"/>
          <w:szCs w:val="3.6mm"/>
          <w:rFonts w:ascii="Segoe UI" w:cs="Segoe UI" w:eastAsia="Segoe UI" w:hAnsi="Segoe UI"/>
        </w:rPr>
        <w:br/>
        <w:t xml:space="preserve">2:32</w:t>
      </w:r>
      <w:r>
        <w:rPr>
          <w:color w:val="323130"/>
          <w:sz w:val="3.6mm"/>
          <w:szCs w:val="3.6mm"/>
          <w:rFonts w:ascii="Segoe UI" w:cs="Segoe UI" w:eastAsia="Segoe UI" w:hAnsi="Segoe UI"/>
        </w:rPr>
        <w:br/>
        <w:t xml:space="preserve">Wherever you and your organization are in thinking about AI, you are in good company.</w:t>
      </w:r>
    </w:p>
    <w:p>
      <w:pPr>
        <w:spacing w:after="110"/>
      </w:pPr>
      <w:r>
        <w:rPr>
          <w:color w:val="605e5c"/>
          <w:sz w:val="3.6mm"/>
          <w:szCs w:val="3.6mm"/>
          <w:rFonts w:ascii="Segoe UI" w:cs="Segoe UI" w:eastAsia="Segoe UI" w:hAnsi="Segoe UI"/>
        </w:rPr>
        <w:br/>
        <w:t xml:space="preserve">2:39</w:t>
      </w:r>
      <w:r>
        <w:rPr>
          <w:color w:val="323130"/>
          <w:sz w:val="3.6mm"/>
          <w:szCs w:val="3.6mm"/>
          <w:rFonts w:ascii="Segoe UI" w:cs="Segoe UI" w:eastAsia="Segoe UI" w:hAnsi="Segoe UI"/>
        </w:rPr>
        <w:br/>
        <w:t xml:space="preserve">Nonprofit workers are truly at all ends of the spectrum on AI usage, although it really varies based on the organization.</w:t>
      </w:r>
    </w:p>
    <w:p>
      <w:pPr>
        <w:spacing w:after="110"/>
      </w:pPr>
      <w:r>
        <w:rPr>
          <w:color w:val="605e5c"/>
          <w:sz w:val="3.6mm"/>
          <w:szCs w:val="3.6mm"/>
          <w:rFonts w:ascii="Segoe UI" w:cs="Segoe UI" w:eastAsia="Segoe UI" w:hAnsi="Segoe UI"/>
        </w:rPr>
        <w:br/>
        <w:t xml:space="preserve">2:49</w:t>
      </w:r>
      <w:r>
        <w:rPr>
          <w:color w:val="323130"/>
          <w:sz w:val="3.6mm"/>
          <w:szCs w:val="3.6mm"/>
          <w:rFonts w:ascii="Segoe UI" w:cs="Segoe UI" w:eastAsia="Segoe UI" w:hAnsi="Segoe UI"/>
        </w:rPr>
        <w:br/>
        <w:t xml:space="preserve">So just over one in five nonprofit workers are identified as power users of artificial intelligence.</w:t>
      </w:r>
    </w:p>
    <w:p>
      <w:pPr>
        <w:spacing w:after="110"/>
      </w:pPr>
      <w:r>
        <w:rPr>
          <w:color w:val="605e5c"/>
          <w:sz w:val="3.6mm"/>
          <w:szCs w:val="3.6mm"/>
          <w:rFonts w:ascii="Segoe UI" w:cs="Segoe UI" w:eastAsia="Segoe UI" w:hAnsi="Segoe UI"/>
        </w:rPr>
        <w:br/>
        <w:t xml:space="preserve">2:56</w:t>
      </w:r>
      <w:r>
        <w:rPr>
          <w:color w:val="323130"/>
          <w:sz w:val="3.6mm"/>
          <w:szCs w:val="3.6mm"/>
          <w:rFonts w:ascii="Segoe UI" w:cs="Segoe UI" w:eastAsia="Segoe UI" w:hAnsi="Segoe UI"/>
        </w:rPr>
        <w:br/>
        <w:t xml:space="preserve">These are individuals who are using AI for a number of functions inside their organization or perhaps developing their own technology.</w:t>
      </w:r>
    </w:p>
    <w:p>
      <w:pPr>
        <w:spacing w:after="110"/>
      </w:pPr>
      <w:r>
        <w:rPr>
          <w:color w:val="605e5c"/>
          <w:sz w:val="3.6mm"/>
          <w:szCs w:val="3.6mm"/>
          <w:rFonts w:ascii="Segoe UI" w:cs="Segoe UI" w:eastAsia="Segoe UI" w:hAnsi="Segoe UI"/>
        </w:rPr>
        <w:br/>
        <w:t xml:space="preserve">3:04</w:t>
      </w:r>
      <w:r>
        <w:rPr>
          <w:color w:val="323130"/>
          <w:sz w:val="3.6mm"/>
          <w:szCs w:val="3.6mm"/>
          <w:rFonts w:ascii="Segoe UI" w:cs="Segoe UI" w:eastAsia="Segoe UI" w:hAnsi="Segoe UI"/>
        </w:rPr>
        <w:br/>
        <w:t xml:space="preserve">Over half of nonprofit workers, though, said they were unsure of how to use AI.</w:t>
      </w:r>
    </w:p>
    <w:p>
      <w:pPr>
        <w:spacing w:after="110"/>
      </w:pPr>
      <w:r>
        <w:rPr>
          <w:color w:val="605e5c"/>
          <w:sz w:val="3.6mm"/>
          <w:szCs w:val="3.6mm"/>
          <w:rFonts w:ascii="Segoe UI" w:cs="Segoe UI" w:eastAsia="Segoe UI" w:hAnsi="Segoe UI"/>
        </w:rPr>
        <w:br/>
        <w:t xml:space="preserve">3:10</w:t>
      </w:r>
      <w:r>
        <w:rPr>
          <w:color w:val="323130"/>
          <w:sz w:val="3.6mm"/>
          <w:szCs w:val="3.6mm"/>
          <w:rFonts w:ascii="Segoe UI" w:cs="Segoe UI" w:eastAsia="Segoe UI" w:hAnsi="Segoe UI"/>
        </w:rPr>
        <w:br/>
        <w:t xml:space="preserve">We can still reconcile that with the fact that about one in five or 19% of nonprofit respondents to a survey conducted by Microsoft in 2024 said that they had at least received one time training on AI.</w:t>
      </w:r>
    </w:p>
    <w:p>
      <w:pPr>
        <w:spacing w:after="110"/>
      </w:pPr>
      <w:r>
        <w:rPr>
          <w:color w:val="605e5c"/>
          <w:sz w:val="3.6mm"/>
          <w:szCs w:val="3.6mm"/>
          <w:rFonts w:ascii="Segoe UI" w:cs="Segoe UI" w:eastAsia="Segoe UI" w:hAnsi="Segoe UI"/>
        </w:rPr>
        <w:br/>
        <w:t xml:space="preserve">3:28</w:t>
      </w:r>
      <w:r>
        <w:rPr>
          <w:color w:val="323130"/>
          <w:sz w:val="3.6mm"/>
          <w:szCs w:val="3.6mm"/>
          <w:rFonts w:ascii="Segoe UI" w:cs="Segoe UI" w:eastAsia="Segoe UI" w:hAnsi="Segoe UI"/>
        </w:rPr>
        <w:br/>
        <w:t xml:space="preserve">As AI becomes more prevalent in the functions and functionality of tools that are given to nonprofits, that are purchased by nonprofits, that are pitched to nonprofits, it is important for nonprofits to have some sort of framework to decide when and how to use AI responsibly inside their organization.</w:t>
      </w:r>
    </w:p>
    <w:p>
      <w:pPr>
        <w:spacing w:after="110"/>
      </w:pPr>
      <w:r>
        <w:rPr>
          <w:color w:val="605e5c"/>
          <w:sz w:val="3.6mm"/>
          <w:szCs w:val="3.6mm"/>
          <w:rFonts w:ascii="Segoe UI" w:cs="Segoe UI" w:eastAsia="Segoe UI" w:hAnsi="Segoe UI"/>
        </w:rPr>
        <w:br/>
        <w:t xml:space="preserve">3:50</w:t>
      </w:r>
      <w:r>
        <w:rPr>
          <w:color w:val="323130"/>
          <w:sz w:val="3.6mm"/>
          <w:szCs w:val="3.6mm"/>
          <w:rFonts w:ascii="Segoe UI" w:cs="Segoe UI" w:eastAsia="Segoe UI" w:hAnsi="Segoe UI"/>
        </w:rPr>
        <w:br/>
        <w:t xml:space="preserve">So the time to implement AI policy is now.</w:t>
      </w:r>
    </w:p>
    <w:p>
      <w:pPr>
        <w:spacing w:after="110"/>
      </w:pPr>
      <w:r>
        <w:rPr>
          <w:color w:val="605e5c"/>
          <w:sz w:val="3.6mm"/>
          <w:szCs w:val="3.6mm"/>
          <w:rFonts w:ascii="Segoe UI" w:cs="Segoe UI" w:eastAsia="Segoe UI" w:hAnsi="Segoe UI"/>
        </w:rPr>
        <w:br/>
        <w:t xml:space="preserve">3:54</w:t>
      </w:r>
      <w:r>
        <w:rPr>
          <w:color w:val="323130"/>
          <w:sz w:val="3.6mm"/>
          <w:szCs w:val="3.6mm"/>
          <w:rFonts w:ascii="Segoe UI" w:cs="Segoe UI" w:eastAsia="Segoe UI" w:hAnsi="Segoe UI"/>
        </w:rPr>
        <w:br/>
        <w:t xml:space="preserve">We know that nonprofits have many priorities, including many technology priorities.</w:t>
      </w:r>
    </w:p>
    <w:p>
      <w:pPr>
        <w:spacing w:after="110"/>
      </w:pPr>
      <w:r>
        <w:rPr>
          <w:color w:val="605e5c"/>
          <w:sz w:val="3.6mm"/>
          <w:szCs w:val="3.6mm"/>
          <w:rFonts w:ascii="Segoe UI" w:cs="Segoe UI" w:eastAsia="Segoe UI" w:hAnsi="Segoe UI"/>
        </w:rPr>
        <w:br/>
        <w:t xml:space="preserve">3:59</w:t>
      </w:r>
      <w:r>
        <w:rPr>
          <w:color w:val="323130"/>
          <w:sz w:val="3.6mm"/>
          <w:szCs w:val="3.6mm"/>
          <w:rFonts w:ascii="Segoe UI" w:cs="Segoe UI" w:eastAsia="Segoe UI" w:hAnsi="Segoe UI"/>
        </w:rPr>
        <w:br/>
        <w:t xml:space="preserve">So the question can be why, of all of the things that I, as a nonprofit employee, am worried about, should I care about AI?</w:t>
      </w:r>
    </w:p>
    <w:p>
      <w:pPr>
        <w:spacing w:after="110"/>
      </w:pPr>
      <w:r>
        <w:rPr>
          <w:color w:val="605e5c"/>
          <w:sz w:val="3.6mm"/>
          <w:szCs w:val="3.6mm"/>
          <w:rFonts w:ascii="Segoe UI" w:cs="Segoe UI" w:eastAsia="Segoe UI" w:hAnsi="Segoe UI"/>
        </w:rPr>
        <w:br/>
        <w:t xml:space="preserve">4:07</w:t>
      </w:r>
      <w:r>
        <w:rPr>
          <w:color w:val="323130"/>
          <w:sz w:val="3.6mm"/>
          <w:szCs w:val="3.6mm"/>
          <w:rFonts w:ascii="Segoe UI" w:cs="Segoe UI" w:eastAsia="Segoe UI" w:hAnsi="Segoe UI"/>
        </w:rPr>
        <w:br/>
        <w:t xml:space="preserve">On top of that, it's because AI can also provide an opportunity to do new things or to do old things in new ways.</w:t>
      </w:r>
    </w:p>
    <w:p>
      <w:pPr>
        <w:spacing w:after="110"/>
      </w:pPr>
      <w:r>
        <w:rPr>
          <w:color w:val="605e5c"/>
          <w:sz w:val="3.6mm"/>
          <w:szCs w:val="3.6mm"/>
          <w:rFonts w:ascii="Segoe UI" w:cs="Segoe UI" w:eastAsia="Segoe UI" w:hAnsi="Segoe UI"/>
        </w:rPr>
        <w:br/>
        <w:t xml:space="preserve">4:15</w:t>
      </w:r>
      <w:r>
        <w:rPr>
          <w:color w:val="323130"/>
          <w:sz w:val="3.6mm"/>
          <w:szCs w:val="3.6mm"/>
          <w:rFonts w:ascii="Segoe UI" w:cs="Segoe UI" w:eastAsia="Segoe UI" w:hAnsi="Segoe UI"/>
        </w:rPr>
        <w:br/>
        <w:t xml:space="preserve">Many nonprofits are resource constrained and face a mounting list of responsibilities to their communities they serve to legal compliance and more.</w:t>
      </w:r>
    </w:p>
    <w:p>
      <w:pPr>
        <w:spacing w:after="110"/>
      </w:pPr>
      <w:r>
        <w:rPr>
          <w:color w:val="605e5c"/>
          <w:sz w:val="3.6mm"/>
          <w:szCs w:val="3.6mm"/>
          <w:rFonts w:ascii="Segoe UI" w:cs="Segoe UI" w:eastAsia="Segoe UI" w:hAnsi="Segoe UI"/>
        </w:rPr>
        <w:br/>
        <w:t xml:space="preserve">4:27</w:t>
      </w:r>
      <w:r>
        <w:rPr>
          <w:color w:val="323130"/>
          <w:sz w:val="3.6mm"/>
          <w:szCs w:val="3.6mm"/>
          <w:rFonts w:ascii="Segoe UI" w:cs="Segoe UI" w:eastAsia="Segoe UI" w:hAnsi="Segoe UI"/>
        </w:rPr>
        <w:br/>
        <w:t xml:space="preserve">AI can be a way to help ease some of the administrative burden of nonprofits.</w:t>
      </w:r>
    </w:p>
    <w:p>
      <w:pPr>
        <w:spacing w:after="110"/>
      </w:pPr>
      <w:r>
        <w:rPr>
          <w:color w:val="605e5c"/>
          <w:sz w:val="3.6mm"/>
          <w:szCs w:val="3.6mm"/>
          <w:rFonts w:ascii="Segoe UI" w:cs="Segoe UI" w:eastAsia="Segoe UI" w:hAnsi="Segoe UI"/>
        </w:rPr>
        <w:br/>
        <w:t xml:space="preserve">4:34</w:t>
      </w:r>
      <w:r>
        <w:rPr>
          <w:color w:val="323130"/>
          <w:sz w:val="3.6mm"/>
          <w:szCs w:val="3.6mm"/>
          <w:rFonts w:ascii="Segoe UI" w:cs="Segoe UI" w:eastAsia="Segoe UI" w:hAnsi="Segoe UI"/>
        </w:rPr>
        <w:br/>
        <w:t xml:space="preserve">It's also important to recognize that AI tools aren't perfect.</w:t>
      </w:r>
    </w:p>
    <w:p>
      <w:pPr>
        <w:spacing w:after="110"/>
      </w:pPr>
      <w:r>
        <w:rPr>
          <w:color w:val="605e5c"/>
          <w:sz w:val="3.6mm"/>
          <w:szCs w:val="3.6mm"/>
          <w:rFonts w:ascii="Segoe UI" w:cs="Segoe UI" w:eastAsia="Segoe UI" w:hAnsi="Segoe UI"/>
        </w:rPr>
        <w:br/>
        <w:t xml:space="preserve">4:38</w:t>
      </w:r>
      <w:r>
        <w:rPr>
          <w:color w:val="323130"/>
          <w:sz w:val="3.6mm"/>
          <w:szCs w:val="3.6mm"/>
          <w:rFonts w:ascii="Segoe UI" w:cs="Segoe UI" w:eastAsia="Segoe UI" w:hAnsi="Segoe UI"/>
        </w:rPr>
        <w:br/>
        <w:t xml:space="preserve">They are a technology and like many man man made things, they have the AI tools have flaws.</w:t>
      </w:r>
    </w:p>
    <w:p>
      <w:pPr>
        <w:spacing w:after="110"/>
      </w:pPr>
      <w:r>
        <w:rPr>
          <w:color w:val="605e5c"/>
          <w:sz w:val="3.6mm"/>
          <w:szCs w:val="3.6mm"/>
          <w:rFonts w:ascii="Segoe UI" w:cs="Segoe UI" w:eastAsia="Segoe UI" w:hAnsi="Segoe UI"/>
        </w:rPr>
        <w:br/>
        <w:t xml:space="preserve">4:46</w:t>
      </w:r>
      <w:r>
        <w:rPr>
          <w:color w:val="323130"/>
          <w:sz w:val="3.6mm"/>
          <w:szCs w:val="3.6mm"/>
          <w:rFonts w:ascii="Segoe UI" w:cs="Segoe UI" w:eastAsia="Segoe UI" w:hAnsi="Segoe UI"/>
        </w:rPr>
        <w:br/>
        <w:t xml:space="preserve">And so it is also therefore important for organizations to understand when and how they want to encourage their Staffs to use AI or allow their Staffs to use AI to protect around some of the flaws in AI technologies.</w:t>
      </w:r>
    </w:p>
    <w:p>
      <w:pPr>
        <w:spacing w:after="110"/>
      </w:pPr>
      <w:r>
        <w:rPr>
          <w:color w:val="605e5c"/>
          <w:sz w:val="3.6mm"/>
          <w:szCs w:val="3.6mm"/>
          <w:rFonts w:ascii="Segoe UI" w:cs="Segoe UI" w:eastAsia="Segoe UI" w:hAnsi="Segoe UI"/>
        </w:rPr>
        <w:br/>
        <w:t xml:space="preserve">5:04</w:t>
      </w:r>
      <w:r>
        <w:rPr>
          <w:color w:val="323130"/>
          <w:sz w:val="3.6mm"/>
          <w:szCs w:val="3.6mm"/>
          <w:rFonts w:ascii="Segoe UI" w:cs="Segoe UI" w:eastAsia="Segoe UI" w:hAnsi="Segoe UI"/>
        </w:rPr>
        <w:br/>
        <w:t xml:space="preserve">So the question then becomes, how can organizations balance creativity and responsibility when it comes to AI tools?</w:t>
      </w:r>
    </w:p>
    <w:p>
      <w:pPr>
        <w:spacing w:after="110"/>
      </w:pPr>
      <w:r>
        <w:rPr>
          <w:color w:val="605e5c"/>
          <w:sz w:val="3.6mm"/>
          <w:szCs w:val="3.6mm"/>
          <w:rFonts w:ascii="Segoe UI" w:cs="Segoe UI" w:eastAsia="Segoe UI" w:hAnsi="Segoe UI"/>
        </w:rPr>
        <w:br/>
        <w:t xml:space="preserve">5:14</w:t>
      </w:r>
      <w:r>
        <w:rPr>
          <w:color w:val="323130"/>
          <w:sz w:val="3.6mm"/>
          <w:szCs w:val="3.6mm"/>
          <w:rFonts w:ascii="Segoe UI" w:cs="Segoe UI" w:eastAsia="Segoe UI" w:hAnsi="Segoe UI"/>
        </w:rPr>
        <w:br/>
        <w:t xml:space="preserve">Now, I have had the pleasure of working with dozens of organizations on Technology Strategy over the years.</w:t>
      </w:r>
    </w:p>
    <w:p>
      <w:pPr>
        <w:spacing w:after="110"/>
      </w:pPr>
      <w:r>
        <w:rPr>
          <w:color w:val="605e5c"/>
          <w:sz w:val="3.6mm"/>
          <w:szCs w:val="3.6mm"/>
          <w:rFonts w:ascii="Segoe UI" w:cs="Segoe UI" w:eastAsia="Segoe UI" w:hAnsi="Segoe UI"/>
        </w:rPr>
        <w:br/>
        <w:t xml:space="preserve">5:21</w:t>
      </w:r>
      <w:r>
        <w:rPr>
          <w:color w:val="323130"/>
          <w:sz w:val="3.6mm"/>
          <w:szCs w:val="3.6mm"/>
          <w:rFonts w:ascii="Segoe UI" w:cs="Segoe UI" w:eastAsia="Segoe UI" w:hAnsi="Segoe UI"/>
        </w:rPr>
        <w:br/>
        <w:t xml:space="preserve">And specifically, I've worked with a number of organizations on AI strategy.</w:t>
      </w:r>
    </w:p>
    <w:p>
      <w:pPr>
        <w:spacing w:after="110"/>
      </w:pPr>
      <w:r>
        <w:rPr>
          <w:color w:val="605e5c"/>
          <w:sz w:val="3.6mm"/>
          <w:szCs w:val="3.6mm"/>
          <w:rFonts w:ascii="Segoe UI" w:cs="Segoe UI" w:eastAsia="Segoe UI" w:hAnsi="Segoe UI"/>
        </w:rPr>
        <w:br/>
        <w:t xml:space="preserve">5:26</w:t>
      </w:r>
      <w:r>
        <w:rPr>
          <w:color w:val="323130"/>
          <w:sz w:val="3.6mm"/>
          <w:szCs w:val="3.6mm"/>
          <w:rFonts w:ascii="Segoe UI" w:cs="Segoe UI" w:eastAsia="Segoe UI" w:hAnsi="Segoe UI"/>
        </w:rPr>
        <w:br/>
        <w:t xml:space="preserve">And one thing that is incredibly apparent to me and important to take away from these trainings is that the basics of how nonprofits work need to be kept intact.</w:t>
      </w:r>
    </w:p>
    <w:p>
      <w:pPr>
        <w:spacing w:after="110"/>
      </w:pPr>
      <w:r>
        <w:rPr>
          <w:color w:val="605e5c"/>
          <w:sz w:val="3.6mm"/>
          <w:szCs w:val="3.6mm"/>
          <w:rFonts w:ascii="Segoe UI" w:cs="Segoe UI" w:eastAsia="Segoe UI" w:hAnsi="Segoe UI"/>
        </w:rPr>
        <w:br/>
        <w:t xml:space="preserve">5:38</w:t>
      </w:r>
      <w:r>
        <w:rPr>
          <w:color w:val="323130"/>
          <w:sz w:val="3.6mm"/>
          <w:szCs w:val="3.6mm"/>
          <w:rFonts w:ascii="Segoe UI" w:cs="Segoe UI" w:eastAsia="Segoe UI" w:hAnsi="Segoe UI"/>
        </w:rPr>
        <w:br/>
        <w:t xml:space="preserve">And so that means that nonprofits which are known for their empathy, which are known to be human driven, and which are known to be providing critical services, those things must continue.</w:t>
      </w:r>
    </w:p>
    <w:p>
      <w:pPr>
        <w:spacing w:after="110"/>
      </w:pPr>
      <w:r>
        <w:rPr>
          <w:color w:val="605e5c"/>
          <w:sz w:val="3.6mm"/>
          <w:szCs w:val="3.6mm"/>
          <w:rFonts w:ascii="Segoe UI" w:cs="Segoe UI" w:eastAsia="Segoe UI" w:hAnsi="Segoe UI"/>
        </w:rPr>
        <w:br/>
        <w:t xml:space="preserve">5:51</w:t>
      </w:r>
      <w:r>
        <w:rPr>
          <w:color w:val="323130"/>
          <w:sz w:val="3.6mm"/>
          <w:szCs w:val="3.6mm"/>
          <w:rFonts w:ascii="Segoe UI" w:cs="Segoe UI" w:eastAsia="Segoe UI" w:hAnsi="Segoe UI"/>
        </w:rPr>
        <w:br/>
        <w:t xml:space="preserve">AI is merely 1 tool and a toolbox of many different management solutions and technology solutions that are available.</w:t>
      </w:r>
    </w:p>
    <w:p>
      <w:pPr>
        <w:spacing w:after="110"/>
      </w:pPr>
      <w:r>
        <w:rPr>
          <w:color w:val="605e5c"/>
          <w:sz w:val="3.6mm"/>
          <w:szCs w:val="3.6mm"/>
          <w:rFonts w:ascii="Segoe UI" w:cs="Segoe UI" w:eastAsia="Segoe UI" w:hAnsi="Segoe UI"/>
        </w:rPr>
        <w:br/>
        <w:t xml:space="preserve">5:59</w:t>
      </w:r>
      <w:r>
        <w:rPr>
          <w:color w:val="323130"/>
          <w:sz w:val="3.6mm"/>
          <w:szCs w:val="3.6mm"/>
          <w:rFonts w:ascii="Segoe UI" w:cs="Segoe UI" w:eastAsia="Segoe UI" w:hAnsi="Segoe UI"/>
        </w:rPr>
        <w:br/>
        <w:t xml:space="preserve">But whether or not you view your organization as one that is technical or one of that is technology enabled, it's important to understand how to position AI as it becomes more involved in our workspace in a way that really does allow nonprofits to double down on the empathy, on the human driven aspects of their work and on providing critical services.</w:t>
      </w:r>
    </w:p>
    <w:p>
      <w:pPr>
        <w:spacing w:after="110"/>
      </w:pPr>
      <w:r>
        <w:rPr>
          <w:color w:val="605e5c"/>
          <w:sz w:val="3.6mm"/>
          <w:szCs w:val="3.6mm"/>
          <w:rFonts w:ascii="Segoe UI" w:cs="Segoe UI" w:eastAsia="Segoe UI" w:hAnsi="Segoe UI"/>
        </w:rPr>
        <w:br/>
        <w:t xml:space="preserve">6:27</w:t>
      </w:r>
      <w:r>
        <w:rPr>
          <w:color w:val="323130"/>
          <w:sz w:val="3.6mm"/>
          <w:szCs w:val="3.6mm"/>
          <w:rFonts w:ascii="Segoe UI" w:cs="Segoe UI" w:eastAsia="Segoe UI" w:hAnsi="Segoe UI"/>
        </w:rPr>
        <w:br/>
        <w:t xml:space="preserve">This AI policy framework that you will be introduced to in this and subsequent modules as well as the downloadable templates is done in a way that we hope is relevant and certainly modular and community informed.</w:t>
      </w:r>
    </w:p>
    <w:p>
      <w:pPr>
        <w:spacing w:after="110"/>
      </w:pPr>
      <w:r>
        <w:rPr>
          <w:color w:val="605e5c"/>
          <w:sz w:val="3.6mm"/>
          <w:szCs w:val="3.6mm"/>
          <w:rFonts w:ascii="Segoe UI" w:cs="Segoe UI" w:eastAsia="Segoe UI" w:hAnsi="Segoe UI"/>
        </w:rPr>
        <w:br/>
        <w:t xml:space="preserve">6:43</w:t>
      </w:r>
      <w:r>
        <w:rPr>
          <w:color w:val="323130"/>
          <w:sz w:val="3.6mm"/>
          <w:szCs w:val="3.6mm"/>
          <w:rFonts w:ascii="Segoe UI" w:cs="Segoe UI" w:eastAsia="Segoe UI" w:hAnsi="Segoe UI"/>
        </w:rPr>
        <w:br/>
        <w:t xml:space="preserve">Again, the materials were developed with the insights and expertise of about two dozen non profit leaders.</w:t>
      </w:r>
    </w:p>
    <w:p>
      <w:pPr>
        <w:spacing w:after="110"/>
      </w:pPr>
      <w:r>
        <w:rPr>
          <w:color w:val="605e5c"/>
          <w:sz w:val="3.6mm"/>
          <w:szCs w:val="3.6mm"/>
          <w:rFonts w:ascii="Segoe UI" w:cs="Segoe UI" w:eastAsia="Segoe UI" w:hAnsi="Segoe UI"/>
        </w:rPr>
        <w:br/>
        <w:t xml:space="preserve">6:52</w:t>
      </w:r>
      <w:r>
        <w:rPr>
          <w:color w:val="323130"/>
          <w:sz w:val="3.6mm"/>
          <w:szCs w:val="3.6mm"/>
          <w:rFonts w:ascii="Segoe UI" w:cs="Segoe UI" w:eastAsia="Segoe UI" w:hAnsi="Segoe UI"/>
        </w:rPr>
        <w:br/>
        <w:t xml:space="preserve">The materials are also developed in such a way that they are productivity driven scenarios.</w:t>
      </w:r>
    </w:p>
    <w:p>
      <w:pPr>
        <w:spacing w:after="110"/>
      </w:pPr>
      <w:r>
        <w:rPr>
          <w:color w:val="605e5c"/>
          <w:sz w:val="3.6mm"/>
          <w:szCs w:val="3.6mm"/>
          <w:rFonts w:ascii="Segoe UI" w:cs="Segoe UI" w:eastAsia="Segoe UI" w:hAnsi="Segoe UI"/>
        </w:rPr>
        <w:br/>
        <w:t xml:space="preserve">6:57</w:t>
      </w:r>
      <w:r>
        <w:rPr>
          <w:color w:val="323130"/>
          <w:sz w:val="3.6mm"/>
          <w:szCs w:val="3.6mm"/>
          <w:rFonts w:ascii="Segoe UI" w:cs="Segoe UI" w:eastAsia="Segoe UI" w:hAnsi="Segoe UI"/>
        </w:rPr>
        <w:br/>
        <w:t xml:space="preserve">So you'll see that AI is used in service of the organizational mission and not using AI simply because it is the topic of the day.</w:t>
      </w:r>
    </w:p>
    <w:p>
      <w:pPr>
        <w:spacing w:after="110"/>
      </w:pPr>
      <w:r>
        <w:rPr>
          <w:color w:val="605e5c"/>
          <w:sz w:val="3.6mm"/>
          <w:szCs w:val="3.6mm"/>
          <w:rFonts w:ascii="Segoe UI" w:cs="Segoe UI" w:eastAsia="Segoe UI" w:hAnsi="Segoe UI"/>
        </w:rPr>
        <w:br/>
        <w:t xml:space="preserve">7:07</w:t>
      </w:r>
      <w:r>
        <w:rPr>
          <w:color w:val="323130"/>
          <w:sz w:val="3.6mm"/>
          <w:szCs w:val="3.6mm"/>
          <w:rFonts w:ascii="Segoe UI" w:cs="Segoe UI" w:eastAsia="Segoe UI" w:hAnsi="Segoe UI"/>
        </w:rPr>
        <w:br/>
        <w:t xml:space="preserve">The materials as well are designed in a modular format.</w:t>
      </w:r>
    </w:p>
    <w:p>
      <w:pPr>
        <w:spacing w:after="110"/>
      </w:pPr>
      <w:r>
        <w:rPr>
          <w:color w:val="605e5c"/>
          <w:sz w:val="3.6mm"/>
          <w:szCs w:val="3.6mm"/>
          <w:rFonts w:ascii="Segoe UI" w:cs="Segoe UI" w:eastAsia="Segoe UI" w:hAnsi="Segoe UI"/>
        </w:rPr>
        <w:br/>
        <w:t xml:space="preserve">7:11</w:t>
      </w:r>
      <w:r>
        <w:rPr>
          <w:color w:val="323130"/>
          <w:sz w:val="3.6mm"/>
          <w:szCs w:val="3.6mm"/>
          <w:rFonts w:ascii="Segoe UI" w:cs="Segoe UI" w:eastAsia="Segoe UI" w:hAnsi="Segoe UI"/>
        </w:rPr>
        <w:br/>
        <w:t xml:space="preserve">And so that means that you can pick and choose the sections that are most relevant to you.</w:t>
      </w:r>
    </w:p>
    <w:p>
      <w:pPr>
        <w:spacing w:after="110"/>
      </w:pPr>
      <w:r>
        <w:rPr>
          <w:color w:val="605e5c"/>
          <w:sz w:val="3.6mm"/>
          <w:szCs w:val="3.6mm"/>
          <w:rFonts w:ascii="Segoe UI" w:cs="Segoe UI" w:eastAsia="Segoe UI" w:hAnsi="Segoe UI"/>
        </w:rPr>
        <w:br/>
        <w:t xml:space="preserve">7:15</w:t>
      </w:r>
      <w:r>
        <w:rPr>
          <w:color w:val="323130"/>
          <w:sz w:val="3.6mm"/>
          <w:szCs w:val="3.6mm"/>
          <w:rFonts w:ascii="Segoe UI" w:cs="Segoe UI" w:eastAsia="Segoe UI" w:hAnsi="Segoe UI"/>
        </w:rPr>
        <w:br/>
        <w:t xml:space="preserve">If you're an organization that is building technology, you can look at certain sections of the training videos as well as the template.</w:t>
      </w:r>
    </w:p>
    <w:p>
      <w:pPr>
        <w:spacing w:after="110"/>
      </w:pPr>
      <w:r>
        <w:rPr>
          <w:color w:val="605e5c"/>
          <w:sz w:val="3.6mm"/>
          <w:szCs w:val="3.6mm"/>
          <w:rFonts w:ascii="Segoe UI" w:cs="Segoe UI" w:eastAsia="Segoe UI" w:hAnsi="Segoe UI"/>
        </w:rPr>
        <w:br/>
        <w:t xml:space="preserve">7:24</w:t>
      </w:r>
      <w:r>
        <w:rPr>
          <w:color w:val="323130"/>
          <w:sz w:val="3.6mm"/>
          <w:szCs w:val="3.6mm"/>
          <w:rFonts w:ascii="Segoe UI" w:cs="Segoe UI" w:eastAsia="Segoe UI" w:hAnsi="Segoe UI"/>
        </w:rPr>
        <w:br/>
        <w:t xml:space="preserve">If you're an organization that is just getting started and will only ever use commercial off the shelf solutions, there are other sections that are just for you as well.</w:t>
      </w:r>
    </w:p>
    <w:p>
      <w:pPr>
        <w:spacing w:after="110"/>
      </w:pPr>
      <w:r>
        <w:rPr>
          <w:color w:val="605e5c"/>
          <w:sz w:val="3.6mm"/>
          <w:szCs w:val="3.6mm"/>
          <w:rFonts w:ascii="Segoe UI" w:cs="Segoe UI" w:eastAsia="Segoe UI" w:hAnsi="Segoe UI"/>
        </w:rPr>
        <w:br/>
        <w:t xml:space="preserve">7:34</w:t>
      </w:r>
      <w:r>
        <w:rPr>
          <w:color w:val="323130"/>
          <w:sz w:val="3.6mm"/>
          <w:szCs w:val="3.6mm"/>
          <w:rFonts w:ascii="Segoe UI" w:cs="Segoe UI" w:eastAsia="Segoe UI" w:hAnsi="Segoe UI"/>
        </w:rPr>
        <w:br/>
        <w:t xml:space="preserve">We've also anchored the materials in real world use cases.</w:t>
      </w:r>
    </w:p>
    <w:p>
      <w:pPr>
        <w:spacing w:after="110"/>
      </w:pPr>
      <w:r>
        <w:rPr>
          <w:color w:val="605e5c"/>
          <w:sz w:val="3.6mm"/>
          <w:szCs w:val="3.6mm"/>
          <w:rFonts w:ascii="Segoe UI" w:cs="Segoe UI" w:eastAsia="Segoe UI" w:hAnsi="Segoe UI"/>
        </w:rPr>
        <w:br/>
        <w:t xml:space="preserve">7:40</w:t>
      </w:r>
      <w:r>
        <w:rPr>
          <w:color w:val="323130"/>
          <w:sz w:val="3.6mm"/>
          <w:szCs w:val="3.6mm"/>
          <w:rFonts w:ascii="Segoe UI" w:cs="Segoe UI" w:eastAsia="Segoe UI" w:hAnsi="Segoe UI"/>
        </w:rPr>
        <w:br/>
        <w:t xml:space="preserve">And so as you look through the video modules as well as you look at the downloadable templates, you'll see that there are examples of what other nonprofits have done in their use of AI and in their decision making about if, when, and how to use AI.</w:t>
      </w:r>
    </w:p>
    <w:p>
      <w:pPr>
        <w:spacing w:after="110"/>
      </w:pPr>
      <w:r>
        <w:rPr>
          <w:color w:val="605e5c"/>
          <w:sz w:val="3.6mm"/>
          <w:szCs w:val="3.6mm"/>
          <w:rFonts w:ascii="Segoe UI" w:cs="Segoe UI" w:eastAsia="Segoe UI" w:hAnsi="Segoe UI"/>
        </w:rPr>
        <w:br/>
        <w:t xml:space="preserve">8:00</w:t>
      </w:r>
      <w:r>
        <w:rPr>
          <w:color w:val="323130"/>
          <w:sz w:val="3.6mm"/>
          <w:szCs w:val="3.6mm"/>
          <w:rFonts w:ascii="Segoe UI" w:cs="Segoe UI" w:eastAsia="Segoe UI" w:hAnsi="Segoe UI"/>
        </w:rPr>
        <w:br/>
        <w:t xml:space="preserve">This training includes 2 components, video overviews and downloadable documents customized based on your current AI implementation status.</w:t>
      </w:r>
    </w:p>
    <w:p>
      <w:pPr>
        <w:spacing w:after="110"/>
      </w:pPr>
      <w:r>
        <w:rPr>
          <w:color w:val="605e5c"/>
          <w:sz w:val="3.6mm"/>
          <w:szCs w:val="3.6mm"/>
          <w:rFonts w:ascii="Segoe UI" w:cs="Segoe UI" w:eastAsia="Segoe UI" w:hAnsi="Segoe UI"/>
        </w:rPr>
        <w:br/>
        <w:t xml:space="preserve">8:08</w:t>
      </w:r>
      <w:r>
        <w:rPr>
          <w:color w:val="323130"/>
          <w:sz w:val="3.6mm"/>
          <w:szCs w:val="3.6mm"/>
          <w:rFonts w:ascii="Segoe UI" w:cs="Segoe UI" w:eastAsia="Segoe UI" w:hAnsi="Segoe UI"/>
        </w:rPr>
        <w:br/>
        <w:t xml:space="preserve">So the six videos, again, this is the first of six, introduce each component of the framework.</w:t>
      </w:r>
    </w:p>
    <w:p>
      <w:pPr>
        <w:spacing w:after="110"/>
      </w:pPr>
      <w:r>
        <w:rPr>
          <w:color w:val="605e5c"/>
          <w:sz w:val="3.6mm"/>
          <w:szCs w:val="3.6mm"/>
          <w:rFonts w:ascii="Segoe UI" w:cs="Segoe UI" w:eastAsia="Segoe UI" w:hAnsi="Segoe UI"/>
        </w:rPr>
        <w:br/>
        <w:t xml:space="preserve">8:16</w:t>
      </w:r>
      <w:r>
        <w:rPr>
          <w:color w:val="323130"/>
          <w:sz w:val="3.6mm"/>
          <w:szCs w:val="3.6mm"/>
          <w:rFonts w:ascii="Segoe UI" w:cs="Segoe UI" w:eastAsia="Segoe UI" w:hAnsi="Segoe UI"/>
        </w:rPr>
        <w:br/>
        <w:t xml:space="preserve">The downloadable documents are in two categories.</w:t>
      </w:r>
    </w:p>
    <w:p>
      <w:pPr>
        <w:spacing w:after="110"/>
      </w:pPr>
      <w:r>
        <w:rPr>
          <w:color w:val="605e5c"/>
          <w:sz w:val="3.6mm"/>
          <w:szCs w:val="3.6mm"/>
          <w:rFonts w:ascii="Segoe UI" w:cs="Segoe UI" w:eastAsia="Segoe UI" w:hAnsi="Segoe UI"/>
        </w:rPr>
        <w:br/>
        <w:t xml:space="preserve">8:19</w:t>
      </w:r>
      <w:r>
        <w:rPr>
          <w:color w:val="323130"/>
          <w:sz w:val="3.6mm"/>
          <w:szCs w:val="3.6mm"/>
          <w:rFonts w:ascii="Segoe UI" w:cs="Segoe UI" w:eastAsia="Segoe UI" w:hAnsi="Segoe UI"/>
        </w:rPr>
        <w:br/>
        <w:t xml:space="preserve">The 1st are is 1 downloadable document that includes a brief description of the function, roles, objectives, as well as sample language for an AI policy.</w:t>
      </w:r>
    </w:p>
    <w:p>
      <w:pPr>
        <w:spacing w:after="110"/>
      </w:pPr>
      <w:r>
        <w:rPr>
          <w:color w:val="605e5c"/>
          <w:sz w:val="3.6mm"/>
          <w:szCs w:val="3.6mm"/>
          <w:rFonts w:ascii="Segoe UI" w:cs="Segoe UI" w:eastAsia="Segoe UI" w:hAnsi="Segoe UI"/>
        </w:rPr>
        <w:br/>
        <w:t xml:space="preserve">8:29</w:t>
      </w:r>
      <w:r>
        <w:rPr>
          <w:color w:val="323130"/>
          <w:sz w:val="3.6mm"/>
          <w:szCs w:val="3.6mm"/>
          <w:rFonts w:ascii="Segoe UI" w:cs="Segoe UI" w:eastAsia="Segoe UI" w:hAnsi="Segoe UI"/>
        </w:rPr>
        <w:br/>
        <w:t xml:space="preserve">The second downloadable document is talking points for conversations for you to have with your board about if, when, and how to use AI in your organization.</w:t>
      </w:r>
    </w:p>
    <w:p>
      <w:pPr>
        <w:spacing w:after="110"/>
      </w:pPr>
      <w:r>
        <w:rPr>
          <w:color w:val="605e5c"/>
          <w:sz w:val="3.6mm"/>
          <w:szCs w:val="3.6mm"/>
          <w:rFonts w:ascii="Segoe UI" w:cs="Segoe UI" w:eastAsia="Segoe UI" w:hAnsi="Segoe UI"/>
        </w:rPr>
        <w:br/>
        <w:t xml:space="preserve">8:39</w:t>
      </w:r>
      <w:r>
        <w:rPr>
          <w:color w:val="323130"/>
          <w:sz w:val="3.6mm"/>
          <w:szCs w:val="3.6mm"/>
          <w:rFonts w:ascii="Segoe UI" w:cs="Segoe UI" w:eastAsia="Segoe UI" w:hAnsi="Segoe UI"/>
        </w:rPr>
        <w:br/>
        <w:t xml:space="preserve">So as you get started, remember iteration is good.</w:t>
      </w:r>
    </w:p>
    <w:p>
      <w:pPr>
        <w:spacing w:after="110"/>
      </w:pPr>
      <w:r>
        <w:rPr>
          <w:color w:val="605e5c"/>
          <w:sz w:val="3.6mm"/>
          <w:szCs w:val="3.6mm"/>
          <w:rFonts w:ascii="Segoe UI" w:cs="Segoe UI" w:eastAsia="Segoe UI" w:hAnsi="Segoe UI"/>
        </w:rPr>
        <w:br/>
        <w:t xml:space="preserve">8:43</w:t>
      </w:r>
      <w:r>
        <w:rPr>
          <w:color w:val="323130"/>
          <w:sz w:val="3.6mm"/>
          <w:szCs w:val="3.6mm"/>
          <w:rFonts w:ascii="Segoe UI" w:cs="Segoe UI" w:eastAsia="Segoe UI" w:hAnsi="Segoe UI"/>
        </w:rPr>
        <w:br/>
        <w:t xml:space="preserve">You don't know everything now.</w:t>
      </w:r>
    </w:p>
    <w:p>
      <w:pPr>
        <w:spacing w:after="110"/>
      </w:pPr>
      <w:r>
        <w:rPr>
          <w:color w:val="605e5c"/>
          <w:sz w:val="3.6mm"/>
          <w:szCs w:val="3.6mm"/>
          <w:rFonts w:ascii="Segoe UI" w:cs="Segoe UI" w:eastAsia="Segoe UI" w:hAnsi="Segoe UI"/>
        </w:rPr>
        <w:br/>
        <w:t xml:space="preserve">8:44</w:t>
      </w:r>
      <w:r>
        <w:rPr>
          <w:color w:val="323130"/>
          <w:sz w:val="3.6mm"/>
          <w:szCs w:val="3.6mm"/>
          <w:rFonts w:ascii="Segoe UI" w:cs="Segoe UI" w:eastAsia="Segoe UI" w:hAnsi="Segoe UI"/>
        </w:rPr>
        <w:br/>
        <w:t xml:space="preserve">You shouldn't know everything now.</w:t>
      </w:r>
    </w:p>
    <w:p>
      <w:pPr>
        <w:spacing w:after="110"/>
      </w:pPr>
      <w:r>
        <w:rPr>
          <w:color w:val="605e5c"/>
          <w:sz w:val="3.6mm"/>
          <w:szCs w:val="3.6mm"/>
          <w:rFonts w:ascii="Segoe UI" w:cs="Segoe UI" w:eastAsia="Segoe UI" w:hAnsi="Segoe UI"/>
        </w:rPr>
        <w:br/>
        <w:t xml:space="preserve">8:47</w:t>
      </w:r>
      <w:r>
        <w:rPr>
          <w:color w:val="323130"/>
          <w:sz w:val="3.6mm"/>
          <w:szCs w:val="3.6mm"/>
          <w:rFonts w:ascii="Segoe UI" w:cs="Segoe UI" w:eastAsia="Segoe UI" w:hAnsi="Segoe UI"/>
        </w:rPr>
        <w:br/>
        <w:t xml:space="preserve">You can start small.</w:t>
      </w:r>
    </w:p>
    <w:p>
      <w:pPr>
        <w:spacing w:after="110"/>
      </w:pPr>
      <w:r>
        <w:rPr>
          <w:color w:val="605e5c"/>
          <w:sz w:val="3.6mm"/>
          <w:szCs w:val="3.6mm"/>
          <w:rFonts w:ascii="Segoe UI" w:cs="Segoe UI" w:eastAsia="Segoe UI" w:hAnsi="Segoe UI"/>
        </w:rPr>
        <w:br/>
        <w:t xml:space="preserve">8:48</w:t>
      </w:r>
      <w:r>
        <w:rPr>
          <w:color w:val="323130"/>
          <w:sz w:val="3.6mm"/>
          <w:szCs w:val="3.6mm"/>
          <w:rFonts w:ascii="Segoe UI" w:cs="Segoe UI" w:eastAsia="Segoe UI" w:hAnsi="Segoe UI"/>
        </w:rPr>
        <w:br/>
        <w:t xml:space="preserve">You can try something out.</w:t>
      </w:r>
    </w:p>
    <w:p>
      <w:pPr>
        <w:spacing w:after="110"/>
      </w:pPr>
      <w:r>
        <w:rPr>
          <w:color w:val="605e5c"/>
          <w:sz w:val="3.6mm"/>
          <w:szCs w:val="3.6mm"/>
          <w:rFonts w:ascii="Segoe UI" w:cs="Segoe UI" w:eastAsia="Segoe UI" w:hAnsi="Segoe UI"/>
        </w:rPr>
        <w:br/>
        <w:t xml:space="preserve">8:49</w:t>
      </w:r>
      <w:r>
        <w:rPr>
          <w:color w:val="323130"/>
          <w:sz w:val="3.6mm"/>
          <w:szCs w:val="3.6mm"/>
          <w:rFonts w:ascii="Segoe UI" w:cs="Segoe UI" w:eastAsia="Segoe UI" w:hAnsi="Segoe UI"/>
        </w:rPr>
        <w:br/>
        <w:t xml:space="preserve">You can learn and grow.</w:t>
      </w:r>
    </w:p>
    <w:p>
      <w:pPr>
        <w:spacing w:after="110"/>
      </w:pPr>
      <w:r>
        <w:rPr>
          <w:color w:val="605e5c"/>
          <w:sz w:val="3.6mm"/>
          <w:szCs w:val="3.6mm"/>
          <w:rFonts w:ascii="Segoe UI" w:cs="Segoe UI" w:eastAsia="Segoe UI" w:hAnsi="Segoe UI"/>
        </w:rPr>
        <w:br/>
        <w:t xml:space="preserve">8:51</w:t>
      </w:r>
      <w:r>
        <w:rPr>
          <w:color w:val="323130"/>
          <w:sz w:val="3.6mm"/>
          <w:szCs w:val="3.6mm"/>
          <w:rFonts w:ascii="Segoe UI" w:cs="Segoe UI" w:eastAsia="Segoe UI" w:hAnsi="Segoe UI"/>
        </w:rPr>
        <w:br/>
        <w:t xml:space="preserve">Sometimes people say that AI should be the answer for us because it's innovative or it's creative.</w:t>
      </w:r>
    </w:p>
    <w:p>
      <w:pPr>
        <w:spacing w:after="110"/>
      </w:pPr>
      <w:r>
        <w:rPr>
          <w:color w:val="605e5c"/>
          <w:sz w:val="3.6mm"/>
          <w:szCs w:val="3.6mm"/>
          <w:rFonts w:ascii="Segoe UI" w:cs="Segoe UI" w:eastAsia="Segoe UI" w:hAnsi="Segoe UI"/>
        </w:rPr>
        <w:br/>
        <w:t xml:space="preserve">8:58</w:t>
      </w:r>
      <w:r>
        <w:rPr>
          <w:color w:val="323130"/>
          <w:sz w:val="3.6mm"/>
          <w:szCs w:val="3.6mm"/>
          <w:rFonts w:ascii="Segoe UI" w:cs="Segoe UI" w:eastAsia="Segoe UI" w:hAnsi="Segoe UI"/>
        </w:rPr>
        <w:br/>
        <w:t xml:space="preserve">But those are characteristics that nonprofits leader.</w:t>
      </w:r>
    </w:p>
    <w:p>
      <w:pPr>
        <w:spacing w:after="110"/>
      </w:pPr>
      <w:r>
        <w:rPr>
          <w:color w:val="605e5c"/>
          <w:sz w:val="3.6mm"/>
          <w:szCs w:val="3.6mm"/>
          <w:rFonts w:ascii="Segoe UI" w:cs="Segoe UI" w:eastAsia="Segoe UI" w:hAnsi="Segoe UI"/>
        </w:rPr>
        <w:br/>
        <w:t xml:space="preserve">9:00</w:t>
      </w:r>
      <w:r>
        <w:rPr>
          <w:color w:val="323130"/>
          <w:sz w:val="3.6mm"/>
          <w:szCs w:val="3.6mm"/>
          <w:rFonts w:ascii="Segoe UI" w:cs="Segoe UI" w:eastAsia="Segoe UI" w:hAnsi="Segoe UI"/>
        </w:rPr>
        <w:br/>
        <w:t xml:space="preserve">Nonprofit leaders have.</w:t>
      </w:r>
    </w:p>
    <w:p>
      <w:pPr>
        <w:spacing w:after="110"/>
      </w:pPr>
      <w:r>
        <w:rPr>
          <w:color w:val="605e5c"/>
          <w:sz w:val="3.6mm"/>
          <w:szCs w:val="3.6mm"/>
          <w:rFonts w:ascii="Segoe UI" w:cs="Segoe UI" w:eastAsia="Segoe UI" w:hAnsi="Segoe UI"/>
        </w:rPr>
        <w:br/>
        <w:t xml:space="preserve">9:02</w:t>
      </w:r>
      <w:r>
        <w:rPr>
          <w:color w:val="323130"/>
          <w:sz w:val="3.6mm"/>
          <w:szCs w:val="3.6mm"/>
          <w:rFonts w:ascii="Segoe UI" w:cs="Segoe UI" w:eastAsia="Segoe UI" w:hAnsi="Segoe UI"/>
        </w:rPr>
        <w:br/>
        <w:t xml:space="preserve">Nonprofit leaders are innovative, creative, nimble, community centered, and problem solvers.</w:t>
      </w:r>
    </w:p>
    <w:p>
      <w:pPr>
        <w:spacing w:after="110"/>
      </w:pPr>
      <w:r>
        <w:rPr>
          <w:color w:val="605e5c"/>
          <w:sz w:val="3.6mm"/>
          <w:szCs w:val="3.6mm"/>
          <w:rFonts w:ascii="Segoe UI" w:cs="Segoe UI" w:eastAsia="Segoe UI" w:hAnsi="Segoe UI"/>
        </w:rPr>
        <w:br/>
        <w:t xml:space="preserve">9:07</w:t>
      </w:r>
      <w:r>
        <w:rPr>
          <w:color w:val="323130"/>
          <w:sz w:val="3.6mm"/>
          <w:szCs w:val="3.6mm"/>
          <w:rFonts w:ascii="Segoe UI" w:cs="Segoe UI" w:eastAsia="Segoe UI" w:hAnsi="Segoe UI"/>
        </w:rPr>
        <w:br/>
        <w:t xml:space="preserve">And so you as a nonprofit leader should lean into that and see if and where there are ways that AI can support the work that you're doing and those critical characteristics that you bring to the work you do.</w:t>
      </w:r>
    </w:p>
    <w:p>
      <w:pPr>
        <w:spacing w:after="110"/>
      </w:pPr>
      <w:r>
        <w:rPr>
          <w:color w:val="605e5c"/>
          <w:sz w:val="3.6mm"/>
          <w:szCs w:val="3.6mm"/>
          <w:rFonts w:ascii="Segoe UI" w:cs="Segoe UI" w:eastAsia="Segoe UI" w:hAnsi="Segoe UI"/>
        </w:rPr>
        <w:br/>
        <w:t xml:space="preserve">9:20</w:t>
      </w:r>
      <w:r>
        <w:rPr>
          <w:color w:val="323130"/>
          <w:sz w:val="3.6mm"/>
          <w:szCs w:val="3.6mm"/>
          <w:rFonts w:ascii="Segoe UI" w:cs="Segoe UI" w:eastAsia="Segoe UI" w:hAnsi="Segoe UI"/>
        </w:rPr>
        <w:br/>
        <w:t xml:space="preserve">Also, keep in mind that the goal is to support your staff and your community.</w:t>
      </w:r>
    </w:p>
    <w:p>
      <w:pPr>
        <w:spacing w:after="110"/>
      </w:pPr>
      <w:r>
        <w:rPr>
          <w:color w:val="605e5c"/>
          <w:sz w:val="3.6mm"/>
          <w:szCs w:val="3.6mm"/>
          <w:rFonts w:ascii="Segoe UI" w:cs="Segoe UI" w:eastAsia="Segoe UI" w:hAnsi="Segoe UI"/>
        </w:rPr>
        <w:br/>
        <w:t xml:space="preserve">9:24</w:t>
      </w:r>
      <w:r>
        <w:rPr>
          <w:color w:val="323130"/>
          <w:sz w:val="3.6mm"/>
          <w:szCs w:val="3.6mm"/>
          <w:rFonts w:ascii="Segoe UI" w:cs="Segoe UI" w:eastAsia="Segoe UI" w:hAnsi="Segoe UI"/>
        </w:rPr>
        <w:br/>
        <w:t xml:space="preserve">You want to make sure that everything you do is aligned to supporting your nonprofit organization staff, how you get work done, managing burnout, managing sharing responsibilities, managing decision making.</w:t>
      </w:r>
    </w:p>
    <w:p>
      <w:pPr>
        <w:spacing w:after="110"/>
      </w:pPr>
      <w:r>
        <w:rPr>
          <w:color w:val="605e5c"/>
          <w:sz w:val="3.6mm"/>
          <w:szCs w:val="3.6mm"/>
          <w:rFonts w:ascii="Segoe UI" w:cs="Segoe UI" w:eastAsia="Segoe UI" w:hAnsi="Segoe UI"/>
        </w:rPr>
        <w:br/>
        <w:t xml:space="preserve">9:37</w:t>
      </w:r>
      <w:r>
        <w:rPr>
          <w:color w:val="323130"/>
          <w:sz w:val="3.6mm"/>
          <w:szCs w:val="3.6mm"/>
          <w:rFonts w:ascii="Segoe UI" w:cs="Segoe UI" w:eastAsia="Segoe UI" w:hAnsi="Segoe UI"/>
        </w:rPr>
        <w:br/>
        <w:t xml:space="preserve">And how are you?</w:t>
      </w:r>
    </w:p>
    <w:p>
      <w:pPr>
        <w:spacing w:after="110"/>
      </w:pPr>
      <w:r>
        <w:rPr>
          <w:color w:val="605e5c"/>
          <w:sz w:val="3.6mm"/>
          <w:szCs w:val="3.6mm"/>
          <w:rFonts w:ascii="Segoe UI" w:cs="Segoe UI" w:eastAsia="Segoe UI" w:hAnsi="Segoe UI"/>
        </w:rPr>
        <w:br/>
        <w:t xml:space="preserve">9:39</w:t>
      </w:r>
      <w:r>
        <w:rPr>
          <w:color w:val="323130"/>
          <w:sz w:val="3.6mm"/>
          <w:szCs w:val="3.6mm"/>
          <w:rFonts w:ascii="Segoe UI" w:cs="Segoe UI" w:eastAsia="Segoe UI" w:hAnsi="Segoe UI"/>
        </w:rPr>
        <w:br/>
        <w:t xml:space="preserve">You're executing on your mission to deliver your services to your community.</w:t>
      </w:r>
    </w:p>
    <w:p>
      <w:pPr>
        <w:spacing w:after="110"/>
      </w:pPr>
      <w:r>
        <w:rPr>
          <w:color w:val="605e5c"/>
          <w:sz w:val="3.6mm"/>
          <w:szCs w:val="3.6mm"/>
          <w:rFonts w:ascii="Segoe UI" w:cs="Segoe UI" w:eastAsia="Segoe UI" w:hAnsi="Segoe UI"/>
        </w:rPr>
        <w:br/>
        <w:t xml:space="preserve">9:43</w:t>
      </w:r>
      <w:r>
        <w:rPr>
          <w:color w:val="323130"/>
          <w:sz w:val="3.6mm"/>
          <w:szCs w:val="3.6mm"/>
          <w:rFonts w:ascii="Segoe UI" w:cs="Segoe UI" w:eastAsia="Segoe UI" w:hAnsi="Segoe UI"/>
        </w:rPr>
        <w:br/>
        <w:t xml:space="preserve">And so to help with that, you want to think about using AI in your decision making loop.</w:t>
      </w:r>
    </w:p>
    <w:p>
      <w:pPr>
        <w:spacing w:after="110"/>
      </w:pPr>
      <w:r>
        <w:rPr>
          <w:color w:val="605e5c"/>
          <w:sz w:val="3.6mm"/>
          <w:szCs w:val="3.6mm"/>
          <w:rFonts w:ascii="Segoe UI" w:cs="Segoe UI" w:eastAsia="Segoe UI" w:hAnsi="Segoe UI"/>
        </w:rPr>
        <w:br/>
        <w:t xml:space="preserve">9:48</w:t>
      </w:r>
      <w:r>
        <w:rPr>
          <w:color w:val="323130"/>
          <w:sz w:val="3.6mm"/>
          <w:szCs w:val="3.6mm"/>
          <w:rFonts w:ascii="Segoe UI" w:cs="Segoe UI" w:eastAsia="Segoe UI" w:hAnsi="Segoe UI"/>
        </w:rPr>
        <w:br/>
        <w:t xml:space="preserve">So not just signing up for tools that may say, set this AI now and forget about it forever, but really thinking about how AI can enter the decision making loop for your organization.</w:t>
      </w:r>
    </w:p>
    <w:p>
      <w:pPr>
        <w:spacing w:after="110"/>
      </w:pPr>
      <w:r>
        <w:rPr>
          <w:color w:val="605e5c"/>
          <w:sz w:val="3.6mm"/>
          <w:szCs w:val="3.6mm"/>
          <w:rFonts w:ascii="Segoe UI" w:cs="Segoe UI" w:eastAsia="Segoe UI" w:hAnsi="Segoe UI"/>
        </w:rPr>
        <w:br/>
        <w:t xml:space="preserve">10:01</w:t>
      </w:r>
      <w:r>
        <w:rPr>
          <w:color w:val="323130"/>
          <w:sz w:val="3.6mm"/>
          <w:szCs w:val="3.6mm"/>
          <w:rFonts w:ascii="Segoe UI" w:cs="Segoe UI" w:eastAsia="Segoe UI" w:hAnsi="Segoe UI"/>
        </w:rPr>
        <w:br/>
        <w:t xml:space="preserve">And finally, AI is powered by data.</w:t>
      </w:r>
    </w:p>
    <w:p>
      <w:pPr>
        <w:spacing w:after="110"/>
      </w:pPr>
      <w:r>
        <w:rPr>
          <w:color w:val="605e5c"/>
          <w:sz w:val="3.6mm"/>
          <w:szCs w:val="3.6mm"/>
          <w:rFonts w:ascii="Segoe UI" w:cs="Segoe UI" w:eastAsia="Segoe UI" w:hAnsi="Segoe UI"/>
        </w:rPr>
        <w:br/>
        <w:t xml:space="preserve">10:03</w:t>
      </w:r>
      <w:r>
        <w:rPr>
          <w:color w:val="323130"/>
          <w:sz w:val="3.6mm"/>
          <w:szCs w:val="3.6mm"/>
          <w:rFonts w:ascii="Segoe UI" w:cs="Segoe UI" w:eastAsia="Segoe UI" w:hAnsi="Segoe UI"/>
        </w:rPr>
        <w:br/>
        <w:t xml:space="preserve">So the decisions that we make, the predictions that AI comes up with, really reflect the people, the history and the policies of our world and your specific context in which you operate.</w:t>
      </w:r>
    </w:p>
    <w:p>
      <w:pPr>
        <w:spacing w:after="110"/>
      </w:pPr>
      <w:r>
        <w:rPr>
          <w:color w:val="605e5c"/>
          <w:sz w:val="3.6mm"/>
          <w:szCs w:val="3.6mm"/>
          <w:rFonts w:ascii="Segoe UI" w:cs="Segoe UI" w:eastAsia="Segoe UI" w:hAnsi="Segoe UI"/>
        </w:rPr>
        <w:br/>
        <w:t xml:space="preserve">10:15</w:t>
      </w:r>
      <w:r>
        <w:rPr>
          <w:color w:val="323130"/>
          <w:sz w:val="3.6mm"/>
          <w:szCs w:val="3.6mm"/>
          <w:rFonts w:ascii="Segoe UI" w:cs="Segoe UI" w:eastAsia="Segoe UI" w:hAnsi="Segoe UI"/>
        </w:rPr>
        <w:br/>
        <w:t xml:space="preserve">So there are a lot of opportunities, there's a lot of responsibility.</w:t>
      </w:r>
    </w:p>
    <w:p>
      <w:pPr>
        <w:spacing w:after="110"/>
      </w:pPr>
      <w:r>
        <w:rPr>
          <w:color w:val="605e5c"/>
          <w:sz w:val="3.6mm"/>
          <w:szCs w:val="3.6mm"/>
          <w:rFonts w:ascii="Segoe UI" w:cs="Segoe UI" w:eastAsia="Segoe UI" w:hAnsi="Segoe UI"/>
        </w:rPr>
        <w:br/>
        <w:t xml:space="preserve">10:18</w:t>
      </w:r>
      <w:r>
        <w:rPr>
          <w:color w:val="323130"/>
          <w:sz w:val="3.6mm"/>
          <w:szCs w:val="3.6mm"/>
          <w:rFonts w:ascii="Segoe UI" w:cs="Segoe UI" w:eastAsia="Segoe UI" w:hAnsi="Segoe UI"/>
        </w:rPr>
        <w:br/>
        <w:t xml:space="preserve">I look forward to getting started.</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2024-08-06T15:18:02.128Z</dcterms:created>
  <dcterms:modified xsi:type="dcterms:W3CDTF">2024-08-06T15:18:02.128Z</dcterms:modified>
</cp:coreProperties>
</file>

<file path=docProps/custom.xml><?xml version="1.0" encoding="utf-8"?>
<Properties xmlns="http://schemas.openxmlformats.org/officeDocument/2006/custom-properties" xmlns:vt="http://schemas.openxmlformats.org/officeDocument/2006/docPropsVTypes"/>
</file>